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07F1E" w14:textId="77777777" w:rsidR="00601F85" w:rsidRPr="00601F85" w:rsidRDefault="00601F85" w:rsidP="00601F85">
      <w:pPr>
        <w:spacing w:line="260" w:lineRule="exact"/>
        <w:ind w:firstLineChars="100" w:firstLine="210"/>
        <w:rPr>
          <w:rFonts w:ascii="Times New Roman" w:hAnsi="Times New Roman" w:cs="Times New Roman"/>
          <w:szCs w:val="21"/>
        </w:rPr>
      </w:pPr>
    </w:p>
    <w:p w14:paraId="2ED9FB95" w14:textId="22C2A6F0" w:rsidR="00440C70" w:rsidRPr="007E2629" w:rsidRDefault="00ED3B00" w:rsidP="00421B3D">
      <w:pPr>
        <w:spacing w:line="260" w:lineRule="exact"/>
        <w:jc w:val="cente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市民の</w:t>
      </w:r>
      <w:r w:rsidR="00440C70" w:rsidRPr="007E2629">
        <w:rPr>
          <w:rFonts w:ascii="Times New Roman" w:eastAsia="ＭＳ ゴシック" w:hAnsi="Times New Roman" w:cs="Times New Roman"/>
          <w:sz w:val="24"/>
          <w:szCs w:val="24"/>
        </w:rPr>
        <w:t>生活を守り、将来世代に繋げる政治</w:t>
      </w:r>
      <w:r w:rsidR="006552F9" w:rsidRPr="007E2629">
        <w:rPr>
          <w:rFonts w:ascii="Times New Roman" w:eastAsia="ＭＳ ゴシック" w:hAnsi="Times New Roman" w:cs="Times New Roman"/>
          <w:sz w:val="24"/>
          <w:szCs w:val="24"/>
        </w:rPr>
        <w:t>への転換</w:t>
      </w:r>
      <w:r w:rsidR="00440C70" w:rsidRPr="007E2629">
        <w:rPr>
          <w:rFonts w:ascii="Times New Roman" w:eastAsia="ＭＳ ゴシック" w:hAnsi="Times New Roman" w:cs="Times New Roman"/>
          <w:sz w:val="24"/>
          <w:szCs w:val="24"/>
        </w:rPr>
        <w:t>を</w:t>
      </w:r>
    </w:p>
    <w:p w14:paraId="4E346830" w14:textId="77777777" w:rsidR="00D565A4" w:rsidRPr="007E2629" w:rsidRDefault="00D565A4" w:rsidP="00421B3D">
      <w:pPr>
        <w:spacing w:line="260" w:lineRule="exact"/>
        <w:jc w:val="center"/>
        <w:rPr>
          <w:rFonts w:ascii="Times New Roman" w:eastAsia="ＭＳ ゴシック" w:hAnsi="Times New Roman" w:cs="Times New Roman"/>
          <w:szCs w:val="21"/>
        </w:rPr>
      </w:pPr>
    </w:p>
    <w:p w14:paraId="7EC81C5E" w14:textId="1EE21700" w:rsidR="00830437" w:rsidRPr="007E2629" w:rsidRDefault="00830437" w:rsidP="00421B3D">
      <w:pPr>
        <w:spacing w:line="260" w:lineRule="exact"/>
        <w:ind w:firstLineChars="100" w:firstLine="210"/>
        <w:rPr>
          <w:rFonts w:ascii="Times New Roman" w:hAnsi="Times New Roman" w:cs="Times New Roman"/>
          <w:szCs w:val="21"/>
        </w:rPr>
      </w:pPr>
      <w:r w:rsidRPr="007E2629">
        <w:rPr>
          <w:rFonts w:ascii="Times New Roman" w:hAnsi="Times New Roman" w:cs="Times New Roman" w:hint="eastAsia"/>
          <w:szCs w:val="21"/>
        </w:rPr>
        <w:t>ウクライナ、パレスチナ・ガザと目を覆うばかりの惨事が続き、平和への道筋がみえず、平和・人道の危機が続いてい</w:t>
      </w:r>
      <w:r w:rsidR="00BE231E">
        <w:rPr>
          <w:rFonts w:ascii="Times New Roman" w:hAnsi="Times New Roman" w:cs="Times New Roman" w:hint="eastAsia"/>
          <w:szCs w:val="21"/>
        </w:rPr>
        <w:t>ます</w:t>
      </w:r>
      <w:r w:rsidRPr="007E2629">
        <w:rPr>
          <w:rFonts w:ascii="Times New Roman" w:hAnsi="Times New Roman" w:cs="Times New Roman" w:hint="eastAsia"/>
          <w:szCs w:val="21"/>
        </w:rPr>
        <w:t>。また日本</w:t>
      </w:r>
      <w:r w:rsidR="003333B1">
        <w:rPr>
          <w:rFonts w:ascii="Times New Roman" w:hAnsi="Times New Roman" w:cs="Times New Roman" w:hint="eastAsia"/>
          <w:szCs w:val="21"/>
        </w:rPr>
        <w:t>において</w:t>
      </w:r>
      <w:r w:rsidRPr="007E2629">
        <w:rPr>
          <w:rFonts w:ascii="Times New Roman" w:hAnsi="Times New Roman" w:cs="Times New Roman" w:hint="eastAsia"/>
          <w:szCs w:val="21"/>
        </w:rPr>
        <w:t>も自公政権は、憲法を空洞化させながら、戦争への道を突き進むと同時に新自由主義政策のもと貧困と格差を拡大させ続けてい</w:t>
      </w:r>
      <w:r w:rsidR="00BE231E">
        <w:rPr>
          <w:rFonts w:ascii="Times New Roman" w:hAnsi="Times New Roman" w:cs="Times New Roman" w:hint="eastAsia"/>
          <w:szCs w:val="21"/>
        </w:rPr>
        <w:t>ます</w:t>
      </w:r>
      <w:r w:rsidRPr="007E2629">
        <w:rPr>
          <w:rFonts w:ascii="Times New Roman" w:hAnsi="Times New Roman" w:cs="Times New Roman" w:hint="eastAsia"/>
          <w:szCs w:val="21"/>
        </w:rPr>
        <w:t>。</w:t>
      </w:r>
    </w:p>
    <w:p w14:paraId="50DAC1A3" w14:textId="7EEB023C" w:rsidR="000D22F3" w:rsidRPr="007E2629" w:rsidRDefault="00830437" w:rsidP="00421B3D">
      <w:pPr>
        <w:spacing w:line="260" w:lineRule="exact"/>
        <w:ind w:firstLineChars="100" w:firstLine="210"/>
        <w:rPr>
          <w:rFonts w:ascii="Times New Roman" w:hAnsi="Times New Roman" w:cs="Times New Roman"/>
          <w:szCs w:val="21"/>
        </w:rPr>
      </w:pPr>
      <w:r w:rsidRPr="007E2629">
        <w:rPr>
          <w:rFonts w:ascii="Times New Roman" w:hAnsi="Times New Roman" w:cs="Times New Roman" w:hint="eastAsia"/>
          <w:szCs w:val="21"/>
        </w:rPr>
        <w:t>そうした中、</w:t>
      </w:r>
      <w:r w:rsidR="00C95A39" w:rsidRPr="007E2629">
        <w:rPr>
          <w:rFonts w:ascii="Times New Roman" w:hAnsi="Times New Roman" w:cs="Times New Roman" w:hint="eastAsia"/>
          <w:szCs w:val="21"/>
        </w:rPr>
        <w:t>市民連合は立憲主義の回復と安保法制の廃止を求めて、立憲野党と連携しながら、</w:t>
      </w:r>
      <w:r w:rsidR="00C95A39" w:rsidRPr="007E2629">
        <w:rPr>
          <w:rFonts w:ascii="Times New Roman" w:hAnsi="Times New Roman" w:cs="Times New Roman" w:hint="eastAsia"/>
          <w:szCs w:val="21"/>
        </w:rPr>
        <w:t>5</w:t>
      </w:r>
      <w:r w:rsidR="00C95A39" w:rsidRPr="007E2629">
        <w:rPr>
          <w:rFonts w:ascii="Times New Roman" w:hAnsi="Times New Roman" w:cs="Times New Roman" w:hint="eastAsia"/>
          <w:szCs w:val="21"/>
        </w:rPr>
        <w:t>回の国政選挙を闘ってき</w:t>
      </w:r>
      <w:r w:rsidR="00BE231E">
        <w:rPr>
          <w:rFonts w:ascii="Times New Roman" w:hAnsi="Times New Roman" w:cs="Times New Roman" w:hint="eastAsia"/>
          <w:szCs w:val="21"/>
        </w:rPr>
        <w:t>まし</w:t>
      </w:r>
      <w:r w:rsidR="00C95A39" w:rsidRPr="007E2629">
        <w:rPr>
          <w:rFonts w:ascii="Times New Roman" w:hAnsi="Times New Roman" w:cs="Times New Roman" w:hint="eastAsia"/>
          <w:szCs w:val="21"/>
        </w:rPr>
        <w:t>た。</w:t>
      </w:r>
    </w:p>
    <w:p w14:paraId="3AD03AF1" w14:textId="4A32D32E" w:rsidR="000D22F3" w:rsidRPr="007E2629" w:rsidRDefault="00830437" w:rsidP="00421B3D">
      <w:pPr>
        <w:spacing w:line="260" w:lineRule="exact"/>
        <w:rPr>
          <w:rFonts w:ascii="Times New Roman" w:hAnsi="Times New Roman" w:cs="Times New Roman"/>
          <w:szCs w:val="21"/>
        </w:rPr>
      </w:pPr>
      <w:r w:rsidRPr="007E2629">
        <w:rPr>
          <w:rFonts w:ascii="Times New Roman" w:hAnsi="Times New Roman" w:cs="Times New Roman" w:hint="eastAsia"/>
          <w:szCs w:val="21"/>
        </w:rPr>
        <w:t xml:space="preserve">　</w:t>
      </w:r>
      <w:r w:rsidR="00E915B4" w:rsidRPr="007E2629">
        <w:rPr>
          <w:rFonts w:ascii="Times New Roman" w:hAnsi="Times New Roman" w:cs="Times New Roman"/>
          <w:szCs w:val="21"/>
        </w:rPr>
        <w:t>市民連合は</w:t>
      </w:r>
      <w:r w:rsidR="00E915B4" w:rsidRPr="007E2629">
        <w:rPr>
          <w:rFonts w:ascii="Times New Roman" w:hAnsi="Times New Roman" w:cs="Times New Roman"/>
          <w:szCs w:val="21"/>
        </w:rPr>
        <w:t>8</w:t>
      </w:r>
      <w:r w:rsidR="00E915B4" w:rsidRPr="007E2629">
        <w:rPr>
          <w:rFonts w:ascii="Times New Roman" w:hAnsi="Times New Roman" w:cs="Times New Roman"/>
          <w:szCs w:val="21"/>
        </w:rPr>
        <w:t>月に、</w:t>
      </w:r>
      <w:r w:rsidR="003333B1">
        <w:rPr>
          <w:rFonts w:ascii="Times New Roman" w:hAnsi="Times New Roman" w:cs="Times New Roman" w:hint="eastAsia"/>
          <w:szCs w:val="21"/>
        </w:rPr>
        <w:t>憲法</w:t>
      </w:r>
      <w:r w:rsidR="003333B1" w:rsidRPr="007E2629">
        <w:rPr>
          <w:rFonts w:ascii="Times New Roman" w:hAnsi="Times New Roman" w:cs="Times New Roman"/>
          <w:szCs w:val="21"/>
        </w:rPr>
        <w:t>9</w:t>
      </w:r>
      <w:r w:rsidR="003333B1" w:rsidRPr="007E2629">
        <w:rPr>
          <w:rFonts w:ascii="Times New Roman" w:hAnsi="Times New Roman" w:cs="Times New Roman"/>
          <w:szCs w:val="21"/>
        </w:rPr>
        <w:t>条と</w:t>
      </w:r>
      <w:r w:rsidR="003333B1" w:rsidRPr="007E2629">
        <w:rPr>
          <w:rFonts w:ascii="Times New Roman" w:hAnsi="Times New Roman" w:cs="Times New Roman"/>
          <w:szCs w:val="21"/>
        </w:rPr>
        <w:t>13</w:t>
      </w:r>
      <w:r w:rsidR="003333B1" w:rsidRPr="007E2629">
        <w:rPr>
          <w:rFonts w:ascii="Times New Roman" w:hAnsi="Times New Roman" w:cs="Times New Roman"/>
          <w:szCs w:val="21"/>
        </w:rPr>
        <w:t>条</w:t>
      </w:r>
      <w:r w:rsidR="003333B1">
        <w:rPr>
          <w:rFonts w:ascii="Times New Roman" w:hAnsi="Times New Roman" w:cs="Times New Roman" w:hint="eastAsia"/>
          <w:szCs w:val="21"/>
        </w:rPr>
        <w:t>を</w:t>
      </w:r>
      <w:r w:rsidR="00E915B4" w:rsidRPr="007E2629">
        <w:rPr>
          <w:rFonts w:ascii="Times New Roman" w:hAnsi="Times New Roman" w:cs="Times New Roman"/>
          <w:szCs w:val="21"/>
        </w:rPr>
        <w:t>共通の政策ビジョンの中心に据えるべきだとの考えを立憲野党各党に示し</w:t>
      </w:r>
      <w:r w:rsidR="003333B1">
        <w:rPr>
          <w:rFonts w:ascii="Times New Roman" w:hAnsi="Times New Roman" w:cs="Times New Roman" w:hint="eastAsia"/>
          <w:szCs w:val="21"/>
        </w:rPr>
        <w:t>まし</w:t>
      </w:r>
      <w:r w:rsidR="000B5EF3">
        <w:rPr>
          <w:rFonts w:ascii="Times New Roman" w:hAnsi="Times New Roman" w:cs="Times New Roman" w:hint="eastAsia"/>
          <w:szCs w:val="21"/>
        </w:rPr>
        <w:t>た。</w:t>
      </w:r>
      <w:r w:rsidR="00E915B4" w:rsidRPr="007E2629">
        <w:rPr>
          <w:rFonts w:ascii="Times New Roman" w:hAnsi="Times New Roman" w:cs="Times New Roman"/>
          <w:szCs w:val="21"/>
        </w:rPr>
        <w:t>次期衆議院選挙に向けて</w:t>
      </w:r>
      <w:r w:rsidR="003333B1">
        <w:rPr>
          <w:rFonts w:ascii="Times New Roman" w:hAnsi="Times New Roman" w:cs="Times New Roman" w:hint="eastAsia"/>
          <w:szCs w:val="21"/>
        </w:rPr>
        <w:t>市民と立憲野党の</w:t>
      </w:r>
      <w:r w:rsidR="00E915B4" w:rsidRPr="007E2629">
        <w:rPr>
          <w:rFonts w:ascii="Times New Roman" w:hAnsi="Times New Roman" w:cs="Times New Roman"/>
          <w:szCs w:val="21"/>
        </w:rPr>
        <w:t>協力体制を整える必要が</w:t>
      </w:r>
      <w:r w:rsidR="00DD5B00" w:rsidRPr="007E2629">
        <w:rPr>
          <w:rFonts w:ascii="Times New Roman" w:hAnsi="Times New Roman" w:cs="Times New Roman"/>
          <w:szCs w:val="21"/>
        </w:rPr>
        <w:t>いよいよ迫って</w:t>
      </w:r>
      <w:r w:rsidR="00E915B4" w:rsidRPr="007E2629">
        <w:rPr>
          <w:rFonts w:ascii="Times New Roman" w:hAnsi="Times New Roman" w:cs="Times New Roman"/>
          <w:szCs w:val="21"/>
        </w:rPr>
        <w:t>いる</w:t>
      </w:r>
      <w:r w:rsidR="003333B1">
        <w:rPr>
          <w:rFonts w:ascii="Times New Roman" w:hAnsi="Times New Roman" w:cs="Times New Roman" w:hint="eastAsia"/>
          <w:szCs w:val="21"/>
        </w:rPr>
        <w:t>ことから</w:t>
      </w:r>
      <w:r w:rsidR="00E915B4" w:rsidRPr="007E2629">
        <w:rPr>
          <w:rFonts w:ascii="Times New Roman" w:hAnsi="Times New Roman" w:cs="Times New Roman"/>
          <w:szCs w:val="21"/>
        </w:rPr>
        <w:t>、市民連合は、以下の基本的な共通政策項目を野党連携の土台とするよう要望します。</w:t>
      </w:r>
    </w:p>
    <w:p w14:paraId="4BD09481" w14:textId="77777777" w:rsidR="00342B8A" w:rsidRPr="007E2629" w:rsidRDefault="00342B8A" w:rsidP="00421B3D">
      <w:pPr>
        <w:spacing w:line="260" w:lineRule="exact"/>
        <w:rPr>
          <w:rFonts w:ascii="Times New Roman" w:hAnsi="Times New Roman" w:cs="Times New Roman"/>
          <w:szCs w:val="21"/>
        </w:rPr>
      </w:pPr>
    </w:p>
    <w:p w14:paraId="70B67DCA" w14:textId="42BC43D0" w:rsidR="000D22F3" w:rsidRPr="007E2629" w:rsidRDefault="000D22F3" w:rsidP="00421B3D">
      <w:pPr>
        <w:spacing w:line="260" w:lineRule="exact"/>
        <w:rPr>
          <w:rFonts w:ascii="ＭＳ Ｐゴシック" w:eastAsia="ＭＳ Ｐゴシック" w:hAnsi="ＭＳ Ｐゴシック" w:cs="Times New Roman"/>
          <w:sz w:val="22"/>
        </w:rPr>
      </w:pPr>
      <w:r w:rsidRPr="007E2629">
        <w:rPr>
          <w:rFonts w:ascii="ＭＳ Ｐゴシック" w:eastAsia="ＭＳ Ｐゴシック" w:hAnsi="ＭＳ Ｐゴシック" w:cs="Times New Roman"/>
          <w:sz w:val="22"/>
        </w:rPr>
        <w:t xml:space="preserve">１　</w:t>
      </w:r>
      <w:r w:rsidR="00D50008" w:rsidRPr="007E2629">
        <w:rPr>
          <w:rFonts w:ascii="ＭＳ Ｐゴシック" w:eastAsia="ＭＳ Ｐゴシック" w:hAnsi="ＭＳ Ｐゴシック" w:cs="Times New Roman"/>
          <w:sz w:val="22"/>
        </w:rPr>
        <w:t>憲法も国民生活も無視</w:t>
      </w:r>
      <w:r w:rsidR="003333B1">
        <w:rPr>
          <w:rFonts w:ascii="ＭＳ Ｐゴシック" w:eastAsia="ＭＳ Ｐゴシック" w:hAnsi="ＭＳ Ｐゴシック" w:cs="Times New Roman" w:hint="eastAsia"/>
          <w:sz w:val="22"/>
        </w:rPr>
        <w:t>する軍拡は許さない</w:t>
      </w:r>
    </w:p>
    <w:p w14:paraId="0EDDF7C1" w14:textId="4F2ADAE7" w:rsidR="005C228F" w:rsidRPr="007E2629" w:rsidRDefault="005C228F" w:rsidP="00421B3D">
      <w:pPr>
        <w:spacing w:line="260" w:lineRule="exact"/>
        <w:rPr>
          <w:rFonts w:ascii="Times New Roman" w:hAnsi="Times New Roman" w:cs="Times New Roman"/>
          <w:szCs w:val="21"/>
        </w:rPr>
      </w:pPr>
      <w:r w:rsidRPr="007E2629">
        <w:rPr>
          <w:rFonts w:ascii="Times New Roman" w:hAnsi="Times New Roman" w:cs="Times New Roman"/>
          <w:szCs w:val="21"/>
        </w:rPr>
        <w:t xml:space="preserve">　</w:t>
      </w:r>
      <w:r w:rsidR="003329C7" w:rsidRPr="007E2629">
        <w:rPr>
          <w:rFonts w:ascii="Times New Roman" w:hAnsi="Times New Roman" w:cs="Times New Roman"/>
          <w:szCs w:val="21"/>
        </w:rPr>
        <w:t>日本国</w:t>
      </w:r>
      <w:r w:rsidRPr="007E2629">
        <w:rPr>
          <w:rFonts w:ascii="Times New Roman" w:hAnsi="Times New Roman" w:cs="Times New Roman"/>
          <w:szCs w:val="21"/>
        </w:rPr>
        <w:t>憲法が掲げる平和</w:t>
      </w:r>
      <w:r w:rsidR="003329C7" w:rsidRPr="007E2629">
        <w:rPr>
          <w:rFonts w:ascii="Times New Roman" w:hAnsi="Times New Roman" w:cs="Times New Roman"/>
          <w:szCs w:val="21"/>
        </w:rPr>
        <w:t>的生存権</w:t>
      </w:r>
      <w:r w:rsidRPr="007E2629">
        <w:rPr>
          <w:rFonts w:ascii="Times New Roman" w:hAnsi="Times New Roman" w:cs="Times New Roman"/>
          <w:szCs w:val="21"/>
        </w:rPr>
        <w:t>の理念に立脚し</w:t>
      </w:r>
      <w:r w:rsidR="00756244" w:rsidRPr="007E2629">
        <w:rPr>
          <w:rFonts w:ascii="Times New Roman" w:hAnsi="Times New Roman" w:cs="Times New Roman"/>
          <w:szCs w:val="21"/>
        </w:rPr>
        <w:t>た平和外交</w:t>
      </w:r>
      <w:r w:rsidR="009C2D81" w:rsidRPr="007E2629">
        <w:rPr>
          <w:rFonts w:ascii="Times New Roman" w:hAnsi="Times New Roman" w:cs="Times New Roman"/>
          <w:szCs w:val="21"/>
        </w:rPr>
        <w:t>と</w:t>
      </w:r>
      <w:r w:rsidR="00E16DA4" w:rsidRPr="007E2629">
        <w:rPr>
          <w:rFonts w:ascii="Times New Roman" w:hAnsi="Times New Roman" w:cs="Times New Roman"/>
          <w:szCs w:val="21"/>
        </w:rPr>
        <w:t>専守防衛</w:t>
      </w:r>
      <w:r w:rsidR="00756244" w:rsidRPr="007E2629">
        <w:rPr>
          <w:rFonts w:ascii="Times New Roman" w:hAnsi="Times New Roman" w:cs="Times New Roman"/>
          <w:szCs w:val="21"/>
        </w:rPr>
        <w:t>の</w:t>
      </w:r>
      <w:r w:rsidR="00E16DA4" w:rsidRPr="007E2629">
        <w:rPr>
          <w:rFonts w:ascii="Times New Roman" w:hAnsi="Times New Roman" w:cs="Times New Roman"/>
          <w:szCs w:val="21"/>
        </w:rPr>
        <w:t>安全保障政策</w:t>
      </w:r>
      <w:r w:rsidR="009C2D81" w:rsidRPr="007E2629">
        <w:rPr>
          <w:rFonts w:ascii="Times New Roman" w:hAnsi="Times New Roman" w:cs="Times New Roman"/>
          <w:szCs w:val="21"/>
        </w:rPr>
        <w:t>に徹</w:t>
      </w:r>
      <w:r w:rsidR="00D50008" w:rsidRPr="007E2629">
        <w:rPr>
          <w:rFonts w:ascii="Times New Roman" w:hAnsi="Times New Roman" w:cs="Times New Roman"/>
          <w:szCs w:val="21"/>
        </w:rPr>
        <w:t>することこそ</w:t>
      </w:r>
      <w:r w:rsidR="00E16DA4" w:rsidRPr="007E2629">
        <w:rPr>
          <w:rFonts w:ascii="Times New Roman" w:hAnsi="Times New Roman" w:cs="Times New Roman"/>
          <w:szCs w:val="21"/>
        </w:rPr>
        <w:t>、</w:t>
      </w:r>
      <w:r w:rsidR="00D50008" w:rsidRPr="007E2629">
        <w:rPr>
          <w:rFonts w:ascii="Times New Roman" w:hAnsi="Times New Roman" w:cs="Times New Roman"/>
          <w:szCs w:val="21"/>
        </w:rPr>
        <w:t>危険かつ不毛な</w:t>
      </w:r>
      <w:r w:rsidR="00FB2B1A" w:rsidRPr="007E2629">
        <w:rPr>
          <w:rFonts w:ascii="Times New Roman" w:hAnsi="Times New Roman" w:cs="Times New Roman" w:hint="eastAsia"/>
          <w:szCs w:val="21"/>
        </w:rPr>
        <w:t>防衛費増大・</w:t>
      </w:r>
      <w:r w:rsidR="00D50008" w:rsidRPr="007E2629">
        <w:rPr>
          <w:rFonts w:ascii="Times New Roman" w:hAnsi="Times New Roman" w:cs="Times New Roman"/>
          <w:szCs w:val="21"/>
        </w:rPr>
        <w:t>軍拡競争とその行き着く果ての戦争を回避し、真の意味で、国民の生命、自由及び幸福追求権を守ることができ</w:t>
      </w:r>
      <w:r w:rsidR="00830437" w:rsidRPr="007E2629">
        <w:rPr>
          <w:rFonts w:ascii="Times New Roman" w:hAnsi="Times New Roman" w:cs="Times New Roman" w:hint="eastAsia"/>
          <w:szCs w:val="21"/>
        </w:rPr>
        <w:t>る</w:t>
      </w:r>
      <w:r w:rsidR="00D50008" w:rsidRPr="007E2629">
        <w:rPr>
          <w:rFonts w:ascii="Times New Roman" w:hAnsi="Times New Roman" w:cs="Times New Roman"/>
          <w:szCs w:val="21"/>
        </w:rPr>
        <w:t>。</w:t>
      </w:r>
      <w:r w:rsidR="009C2D81" w:rsidRPr="007E2629">
        <w:rPr>
          <w:rFonts w:ascii="Times New Roman" w:hAnsi="Times New Roman" w:cs="Times New Roman"/>
          <w:szCs w:val="21"/>
        </w:rPr>
        <w:t>憲法</w:t>
      </w:r>
      <w:r w:rsidR="009C2D81" w:rsidRPr="007E2629">
        <w:rPr>
          <w:rFonts w:ascii="Times New Roman" w:hAnsi="Times New Roman" w:cs="Times New Roman"/>
          <w:szCs w:val="21"/>
        </w:rPr>
        <w:t>9</w:t>
      </w:r>
      <w:r w:rsidR="009C2D81" w:rsidRPr="007E2629">
        <w:rPr>
          <w:rFonts w:ascii="Times New Roman" w:hAnsi="Times New Roman" w:cs="Times New Roman"/>
          <w:szCs w:val="21"/>
        </w:rPr>
        <w:t>条の改悪</w:t>
      </w:r>
      <w:r w:rsidR="003364FE" w:rsidRPr="007E2629">
        <w:rPr>
          <w:rFonts w:ascii="Times New Roman" w:hAnsi="Times New Roman" w:cs="Times New Roman"/>
          <w:szCs w:val="21"/>
        </w:rPr>
        <w:t>や</w:t>
      </w:r>
      <w:r w:rsidR="00A511D2">
        <w:rPr>
          <w:rFonts w:ascii="Times New Roman" w:hAnsi="Times New Roman" w:cs="Times New Roman" w:hint="eastAsia"/>
          <w:szCs w:val="21"/>
        </w:rPr>
        <w:t>専守防衛を逸脱する</w:t>
      </w:r>
      <w:r w:rsidRPr="007E2629">
        <w:rPr>
          <w:rFonts w:ascii="Times New Roman" w:hAnsi="Times New Roman" w:cs="Times New Roman"/>
          <w:szCs w:val="21"/>
        </w:rPr>
        <w:t>集団的自衛権の行使</w:t>
      </w:r>
      <w:r w:rsidR="00A511D2">
        <w:rPr>
          <w:rFonts w:ascii="Times New Roman" w:hAnsi="Times New Roman" w:cs="Times New Roman" w:hint="eastAsia"/>
          <w:szCs w:val="21"/>
        </w:rPr>
        <w:t>・敵基地攻撃能力の保有</w:t>
      </w:r>
      <w:r w:rsidR="007039C7">
        <w:rPr>
          <w:rFonts w:ascii="Times New Roman" w:hAnsi="Times New Roman" w:cs="Times New Roman" w:hint="eastAsia"/>
          <w:szCs w:val="21"/>
        </w:rPr>
        <w:t>を容認せず、</w:t>
      </w:r>
      <w:r w:rsidR="003364FE" w:rsidRPr="007E2629">
        <w:rPr>
          <w:rFonts w:ascii="Times New Roman" w:hAnsi="Times New Roman" w:cs="Times New Roman"/>
          <w:szCs w:val="21"/>
        </w:rPr>
        <w:t>辺野古新基地建設</w:t>
      </w:r>
      <w:r w:rsidR="007039C7">
        <w:rPr>
          <w:rFonts w:ascii="Times New Roman" w:hAnsi="Times New Roman" w:cs="Times New Roman" w:hint="eastAsia"/>
          <w:szCs w:val="21"/>
        </w:rPr>
        <w:t>等</w:t>
      </w:r>
      <w:r w:rsidR="00FB2B1A" w:rsidRPr="007E2629">
        <w:rPr>
          <w:rFonts w:ascii="Times New Roman" w:hAnsi="Times New Roman" w:cs="Times New Roman" w:hint="eastAsia"/>
          <w:szCs w:val="21"/>
        </w:rPr>
        <w:t>基地</w:t>
      </w:r>
      <w:r w:rsidR="007039C7">
        <w:rPr>
          <w:rFonts w:ascii="Times New Roman" w:hAnsi="Times New Roman" w:cs="Times New Roman" w:hint="eastAsia"/>
          <w:szCs w:val="21"/>
        </w:rPr>
        <w:t>の強化ではなく、基地</w:t>
      </w:r>
      <w:r w:rsidR="00FB2B1A" w:rsidRPr="007E2629">
        <w:rPr>
          <w:rFonts w:ascii="Times New Roman" w:hAnsi="Times New Roman" w:cs="Times New Roman" w:hint="eastAsia"/>
          <w:szCs w:val="21"/>
        </w:rPr>
        <w:t>負担を軽減する</w:t>
      </w:r>
      <w:r w:rsidR="00A1240B" w:rsidRPr="007E2629">
        <w:rPr>
          <w:rFonts w:ascii="Times New Roman" w:hAnsi="Times New Roman" w:cs="Times New Roman"/>
          <w:szCs w:val="21"/>
        </w:rPr>
        <w:t>。</w:t>
      </w:r>
      <w:r w:rsidR="003333B1">
        <w:rPr>
          <w:rFonts w:ascii="Times New Roman" w:hAnsi="Times New Roman" w:cs="Times New Roman" w:hint="eastAsia"/>
          <w:szCs w:val="21"/>
        </w:rPr>
        <w:t>非核三原則</w:t>
      </w:r>
      <w:r w:rsidR="00A511D2">
        <w:rPr>
          <w:rFonts w:ascii="Times New Roman" w:hAnsi="Times New Roman" w:cs="Times New Roman" w:hint="eastAsia"/>
          <w:szCs w:val="21"/>
        </w:rPr>
        <w:t>の遵守など、</w:t>
      </w:r>
      <w:r w:rsidR="009C269E" w:rsidRPr="007E2629">
        <w:rPr>
          <w:rFonts w:ascii="Times New Roman" w:hAnsi="Times New Roman" w:cs="Times New Roman" w:hint="eastAsia"/>
          <w:szCs w:val="21"/>
        </w:rPr>
        <w:t>核兵器廃絶めざして、努力する。</w:t>
      </w:r>
    </w:p>
    <w:p w14:paraId="19512F17" w14:textId="77777777" w:rsidR="00D565A4" w:rsidRPr="007E2629" w:rsidRDefault="00D565A4" w:rsidP="00421B3D">
      <w:pPr>
        <w:spacing w:line="260" w:lineRule="exact"/>
        <w:rPr>
          <w:rFonts w:ascii="Times New Roman" w:hAnsi="Times New Roman" w:cs="Times New Roman"/>
          <w:szCs w:val="21"/>
        </w:rPr>
      </w:pPr>
    </w:p>
    <w:p w14:paraId="20EE9579" w14:textId="5B2B178F" w:rsidR="005C228F" w:rsidRPr="007E2629" w:rsidRDefault="005C228F" w:rsidP="00421B3D">
      <w:pPr>
        <w:spacing w:line="260" w:lineRule="exact"/>
        <w:rPr>
          <w:rFonts w:ascii="ＭＳ Ｐゴシック" w:eastAsia="ＭＳ Ｐゴシック" w:hAnsi="ＭＳ Ｐゴシック" w:cs="Times New Roman"/>
          <w:sz w:val="22"/>
        </w:rPr>
      </w:pPr>
      <w:r w:rsidRPr="007E2629">
        <w:rPr>
          <w:rFonts w:ascii="ＭＳ Ｐゴシック" w:eastAsia="ＭＳ Ｐゴシック" w:hAnsi="ＭＳ Ｐゴシック" w:cs="Times New Roman"/>
          <w:sz w:val="22"/>
        </w:rPr>
        <w:t xml:space="preserve">２　</w:t>
      </w:r>
      <w:r w:rsidR="002D72E7" w:rsidRPr="007E2629">
        <w:rPr>
          <w:rFonts w:ascii="ＭＳ Ｐゴシック" w:eastAsia="ＭＳ Ｐゴシック" w:hAnsi="ＭＳ Ｐゴシック" w:cs="Times New Roman"/>
          <w:sz w:val="22"/>
        </w:rPr>
        <w:t>物価高、燃料高騰、円安、不公平税制を放置せず、</w:t>
      </w:r>
      <w:r w:rsidR="00ED3B00">
        <w:rPr>
          <w:rFonts w:ascii="ＭＳ Ｐゴシック" w:eastAsia="ＭＳ Ｐゴシック" w:hAnsi="ＭＳ Ｐゴシック" w:cs="Times New Roman" w:hint="eastAsia"/>
          <w:sz w:val="22"/>
        </w:rPr>
        <w:t>市民の</w:t>
      </w:r>
      <w:r w:rsidR="002D72E7" w:rsidRPr="007E2629">
        <w:rPr>
          <w:rFonts w:ascii="ＭＳ Ｐゴシック" w:eastAsia="ＭＳ Ｐゴシック" w:hAnsi="ＭＳ Ｐゴシック" w:cs="Times New Roman"/>
          <w:sz w:val="22"/>
        </w:rPr>
        <w:t>生活を守る</w:t>
      </w:r>
      <w:r w:rsidR="001F5266" w:rsidRPr="007E2629">
        <w:rPr>
          <w:rFonts w:ascii="ＭＳ Ｐゴシック" w:eastAsia="ＭＳ Ｐゴシック" w:hAnsi="ＭＳ Ｐゴシック" w:cs="Times New Roman"/>
          <w:sz w:val="22"/>
        </w:rPr>
        <w:t>経済</w:t>
      </w:r>
      <w:r w:rsidR="002D72E7" w:rsidRPr="007E2629">
        <w:rPr>
          <w:rFonts w:ascii="ＭＳ Ｐゴシック" w:eastAsia="ＭＳ Ｐゴシック" w:hAnsi="ＭＳ Ｐゴシック" w:cs="Times New Roman"/>
          <w:sz w:val="22"/>
        </w:rPr>
        <w:t>政策を</w:t>
      </w:r>
      <w:r w:rsidR="001F5266" w:rsidRPr="007E2629">
        <w:rPr>
          <w:rFonts w:ascii="ＭＳ Ｐゴシック" w:eastAsia="ＭＳ Ｐゴシック" w:hAnsi="ＭＳ Ｐゴシック" w:cs="Times New Roman"/>
          <w:sz w:val="22"/>
        </w:rPr>
        <w:t>行う</w:t>
      </w:r>
    </w:p>
    <w:p w14:paraId="7C64470F" w14:textId="3A1CA8C9" w:rsidR="005C228F" w:rsidRPr="007E2629" w:rsidRDefault="005C228F" w:rsidP="00421B3D">
      <w:pPr>
        <w:spacing w:line="260" w:lineRule="exact"/>
        <w:rPr>
          <w:rFonts w:ascii="Times New Roman" w:hAnsi="Times New Roman" w:cs="Times New Roman"/>
          <w:szCs w:val="21"/>
        </w:rPr>
      </w:pPr>
      <w:r w:rsidRPr="007E2629">
        <w:rPr>
          <w:rFonts w:ascii="Times New Roman" w:hAnsi="Times New Roman" w:cs="Times New Roman"/>
          <w:szCs w:val="21"/>
        </w:rPr>
        <w:t xml:space="preserve">　</w:t>
      </w:r>
      <w:r w:rsidR="002D72E7" w:rsidRPr="007E2629">
        <w:rPr>
          <w:rFonts w:ascii="Times New Roman" w:hAnsi="Times New Roman" w:cs="Times New Roman"/>
          <w:szCs w:val="21"/>
        </w:rPr>
        <w:t>実質賃金が低迷しつづける</w:t>
      </w:r>
      <w:r w:rsidR="001F5266" w:rsidRPr="007E2629">
        <w:rPr>
          <w:rFonts w:ascii="Times New Roman" w:hAnsi="Times New Roman" w:cs="Times New Roman"/>
          <w:szCs w:val="21"/>
        </w:rPr>
        <w:t>中</w:t>
      </w:r>
      <w:r w:rsidR="002D72E7" w:rsidRPr="007E2629">
        <w:rPr>
          <w:rFonts w:ascii="Times New Roman" w:hAnsi="Times New Roman" w:cs="Times New Roman"/>
          <w:szCs w:val="21"/>
        </w:rPr>
        <w:t>、</w:t>
      </w:r>
      <w:r w:rsidR="00554239" w:rsidRPr="007E2629">
        <w:rPr>
          <w:rFonts w:ascii="Times New Roman" w:hAnsi="Times New Roman" w:cs="Times New Roman"/>
          <w:szCs w:val="21"/>
        </w:rPr>
        <w:t>急激な円安やエネルギー</w:t>
      </w:r>
      <w:r w:rsidR="001F5266" w:rsidRPr="007E2629">
        <w:rPr>
          <w:rFonts w:ascii="Times New Roman" w:hAnsi="Times New Roman" w:cs="Times New Roman"/>
          <w:szCs w:val="21"/>
        </w:rPr>
        <w:t>費</w:t>
      </w:r>
      <w:r w:rsidR="00554239" w:rsidRPr="007E2629">
        <w:rPr>
          <w:rFonts w:ascii="Times New Roman" w:hAnsi="Times New Roman" w:cs="Times New Roman"/>
          <w:szCs w:val="21"/>
        </w:rPr>
        <w:t>高騰が多くの人の命と暮らしを脅かす事態になっている。</w:t>
      </w:r>
      <w:r w:rsidR="00FB2B1A" w:rsidRPr="007E2629">
        <w:rPr>
          <w:rFonts w:ascii="Times New Roman" w:hAnsi="Times New Roman" w:cs="Times New Roman" w:hint="eastAsia"/>
          <w:szCs w:val="21"/>
        </w:rPr>
        <w:t>実質賃金引き上げや格差是正、</w:t>
      </w:r>
      <w:r w:rsidR="00554239" w:rsidRPr="007E2629">
        <w:rPr>
          <w:rFonts w:ascii="Times New Roman" w:hAnsi="Times New Roman" w:cs="Times New Roman"/>
          <w:szCs w:val="21"/>
        </w:rPr>
        <w:t>インボイス制度の廃止</w:t>
      </w:r>
      <w:r w:rsidR="00CE5A36" w:rsidRPr="007E2629">
        <w:rPr>
          <w:rFonts w:ascii="Times New Roman" w:hAnsi="Times New Roman" w:cs="Times New Roman"/>
          <w:szCs w:val="21"/>
        </w:rPr>
        <w:t>、</w:t>
      </w:r>
      <w:r w:rsidR="00440C70" w:rsidRPr="007E2629">
        <w:rPr>
          <w:rFonts w:ascii="Times New Roman" w:hAnsi="Times New Roman" w:cs="Times New Roman"/>
          <w:szCs w:val="21"/>
        </w:rPr>
        <w:t>逆進性の強い</w:t>
      </w:r>
      <w:r w:rsidR="00CE5A36" w:rsidRPr="007E2629">
        <w:rPr>
          <w:rFonts w:ascii="Times New Roman" w:hAnsi="Times New Roman" w:cs="Times New Roman"/>
          <w:szCs w:val="21"/>
        </w:rPr>
        <w:t>税</w:t>
      </w:r>
      <w:r w:rsidR="00554239" w:rsidRPr="007E2629">
        <w:rPr>
          <w:rFonts w:ascii="Times New Roman" w:hAnsi="Times New Roman" w:cs="Times New Roman"/>
          <w:szCs w:val="21"/>
        </w:rPr>
        <w:t>制</w:t>
      </w:r>
      <w:r w:rsidR="00440C70" w:rsidRPr="007E2629">
        <w:rPr>
          <w:rFonts w:ascii="Times New Roman" w:hAnsi="Times New Roman" w:cs="Times New Roman"/>
          <w:szCs w:val="21"/>
        </w:rPr>
        <w:t>の是正と</w:t>
      </w:r>
      <w:r w:rsidR="00CE5A36" w:rsidRPr="007E2629">
        <w:rPr>
          <w:rFonts w:ascii="Times New Roman" w:hAnsi="Times New Roman" w:cs="Times New Roman"/>
          <w:szCs w:val="21"/>
        </w:rPr>
        <w:t>社会保険料負担の適正化</w:t>
      </w:r>
      <w:r w:rsidR="00554239" w:rsidRPr="007E2629">
        <w:rPr>
          <w:rFonts w:ascii="Times New Roman" w:hAnsi="Times New Roman" w:cs="Times New Roman"/>
          <w:szCs w:val="21"/>
        </w:rPr>
        <w:t>、保育や教育のための子ども予算の増額など</w:t>
      </w:r>
      <w:r w:rsidR="001F5266" w:rsidRPr="007E2629">
        <w:rPr>
          <w:rFonts w:ascii="Times New Roman" w:hAnsi="Times New Roman" w:cs="Times New Roman"/>
          <w:szCs w:val="21"/>
        </w:rPr>
        <w:t>、</w:t>
      </w:r>
      <w:r w:rsidR="00C86150">
        <w:rPr>
          <w:rFonts w:ascii="Times New Roman" w:hAnsi="Times New Roman" w:cs="Times New Roman" w:hint="eastAsia"/>
          <w:szCs w:val="21"/>
        </w:rPr>
        <w:t>市民の</w:t>
      </w:r>
      <w:r w:rsidR="00554239" w:rsidRPr="007E2629">
        <w:rPr>
          <w:rFonts w:ascii="Times New Roman" w:hAnsi="Times New Roman" w:cs="Times New Roman"/>
          <w:szCs w:val="21"/>
        </w:rPr>
        <w:t>生活</w:t>
      </w:r>
      <w:r w:rsidR="001F5266" w:rsidRPr="007E2629">
        <w:rPr>
          <w:rFonts w:ascii="Times New Roman" w:hAnsi="Times New Roman" w:cs="Times New Roman"/>
          <w:szCs w:val="21"/>
        </w:rPr>
        <w:t>を</w:t>
      </w:r>
      <w:r w:rsidR="00CE5A36" w:rsidRPr="007E2629">
        <w:rPr>
          <w:rFonts w:ascii="Times New Roman" w:hAnsi="Times New Roman" w:cs="Times New Roman"/>
          <w:szCs w:val="21"/>
        </w:rPr>
        <w:t>保障</w:t>
      </w:r>
      <w:r w:rsidR="00440C70" w:rsidRPr="007E2629">
        <w:rPr>
          <w:rFonts w:ascii="Times New Roman" w:hAnsi="Times New Roman" w:cs="Times New Roman"/>
          <w:szCs w:val="21"/>
        </w:rPr>
        <w:t>し将来世代へと繋げる</w:t>
      </w:r>
      <w:r w:rsidR="001F5266" w:rsidRPr="007E2629">
        <w:rPr>
          <w:rFonts w:ascii="Times New Roman" w:hAnsi="Times New Roman" w:cs="Times New Roman"/>
          <w:szCs w:val="21"/>
        </w:rPr>
        <w:t>政策へと転換する</w:t>
      </w:r>
      <w:r w:rsidR="00554239" w:rsidRPr="007E2629">
        <w:rPr>
          <w:rFonts w:ascii="Times New Roman" w:hAnsi="Times New Roman" w:cs="Times New Roman"/>
          <w:szCs w:val="21"/>
        </w:rPr>
        <w:t>。</w:t>
      </w:r>
      <w:r w:rsidR="007039C7">
        <w:rPr>
          <w:rFonts w:ascii="Times New Roman" w:hAnsi="Times New Roman" w:cs="Times New Roman" w:hint="eastAsia"/>
          <w:szCs w:val="21"/>
        </w:rPr>
        <w:t>当面、</w:t>
      </w:r>
      <w:r w:rsidR="001F5266" w:rsidRPr="007E2629">
        <w:rPr>
          <w:rFonts w:ascii="Times New Roman" w:hAnsi="Times New Roman" w:cs="Times New Roman"/>
          <w:szCs w:val="21"/>
        </w:rPr>
        <w:t>現行の健康保険証は維持する。</w:t>
      </w:r>
      <w:r w:rsidR="00ED3B00">
        <w:rPr>
          <w:rFonts w:ascii="Times New Roman" w:hAnsi="Times New Roman" w:cs="Times New Roman" w:hint="eastAsia"/>
          <w:szCs w:val="21"/>
        </w:rPr>
        <w:t>農林水産業の育成を支援し、地域経済の振興を図る。食料自給率の向上をめざす。</w:t>
      </w:r>
    </w:p>
    <w:p w14:paraId="3999B6CA" w14:textId="77777777" w:rsidR="00D565A4" w:rsidRPr="007E2629" w:rsidRDefault="00D565A4" w:rsidP="00421B3D">
      <w:pPr>
        <w:spacing w:line="260" w:lineRule="exact"/>
        <w:rPr>
          <w:rFonts w:ascii="Times New Roman" w:hAnsi="Times New Roman" w:cs="Times New Roman"/>
          <w:szCs w:val="21"/>
        </w:rPr>
      </w:pPr>
    </w:p>
    <w:p w14:paraId="2FCE557F" w14:textId="1F33BD77" w:rsidR="00CE5A36" w:rsidRPr="007E2629" w:rsidRDefault="00CE5A36" w:rsidP="00421B3D">
      <w:pPr>
        <w:spacing w:line="260" w:lineRule="exact"/>
        <w:rPr>
          <w:rFonts w:ascii="ＭＳ Ｐゴシック" w:eastAsia="ＭＳ Ｐゴシック" w:hAnsi="ＭＳ Ｐゴシック" w:cs="Times New Roman"/>
          <w:sz w:val="22"/>
        </w:rPr>
      </w:pPr>
      <w:r w:rsidRPr="007E2629">
        <w:rPr>
          <w:rFonts w:ascii="ＭＳ Ｐゴシック" w:eastAsia="ＭＳ Ｐゴシック" w:hAnsi="ＭＳ Ｐゴシック" w:cs="Times New Roman"/>
          <w:sz w:val="22"/>
        </w:rPr>
        <w:t xml:space="preserve">３　</w:t>
      </w:r>
      <w:r w:rsidR="00ED3B00">
        <w:rPr>
          <w:rFonts w:ascii="ＭＳ Ｐゴシック" w:eastAsia="ＭＳ Ｐゴシック" w:hAnsi="ＭＳ Ｐゴシック" w:cs="Times New Roman" w:hint="eastAsia"/>
          <w:sz w:val="22"/>
        </w:rPr>
        <w:t>だれも</w:t>
      </w:r>
      <w:r w:rsidR="003669CE" w:rsidRPr="007E2629">
        <w:rPr>
          <w:rFonts w:ascii="ＭＳ Ｐゴシック" w:eastAsia="ＭＳ Ｐゴシック" w:hAnsi="ＭＳ Ｐゴシック" w:cs="Times New Roman"/>
          <w:sz w:val="22"/>
        </w:rPr>
        <w:t>が個人として尊重されるよう、</w:t>
      </w:r>
      <w:r w:rsidR="001F5266" w:rsidRPr="007E2629">
        <w:rPr>
          <w:rFonts w:ascii="ＭＳ Ｐゴシック" w:eastAsia="ＭＳ Ｐゴシック" w:hAnsi="ＭＳ Ｐゴシック" w:cs="Times New Roman"/>
          <w:sz w:val="22"/>
        </w:rPr>
        <w:t>ジェンダー平等</w:t>
      </w:r>
      <w:r w:rsidR="003669CE" w:rsidRPr="007E2629">
        <w:rPr>
          <w:rFonts w:ascii="ＭＳ Ｐゴシック" w:eastAsia="ＭＳ Ｐゴシック" w:hAnsi="ＭＳ Ｐゴシック" w:cs="Times New Roman"/>
          <w:sz w:val="22"/>
        </w:rPr>
        <w:t>・</w:t>
      </w:r>
      <w:r w:rsidR="001F5266" w:rsidRPr="007E2629">
        <w:rPr>
          <w:rFonts w:ascii="ＭＳ Ｐゴシック" w:eastAsia="ＭＳ Ｐゴシック" w:hAnsi="ＭＳ Ｐゴシック" w:cs="Times New Roman"/>
          <w:sz w:val="22"/>
        </w:rPr>
        <w:t>人権保障</w:t>
      </w:r>
      <w:r w:rsidR="003669CE" w:rsidRPr="007E2629">
        <w:rPr>
          <w:rFonts w:ascii="ＭＳ Ｐゴシック" w:eastAsia="ＭＳ Ｐゴシック" w:hAnsi="ＭＳ Ｐゴシック" w:cs="Times New Roman"/>
          <w:sz w:val="22"/>
        </w:rPr>
        <w:t>を実現する</w:t>
      </w:r>
    </w:p>
    <w:p w14:paraId="4079F6F7" w14:textId="7883EAD4" w:rsidR="00CE5A36" w:rsidRPr="007E2629" w:rsidRDefault="00CE5A36" w:rsidP="00421B3D">
      <w:pPr>
        <w:spacing w:line="260" w:lineRule="exact"/>
        <w:rPr>
          <w:rFonts w:ascii="Times New Roman" w:hAnsi="Times New Roman" w:cs="Times New Roman"/>
          <w:szCs w:val="21"/>
        </w:rPr>
      </w:pPr>
      <w:r w:rsidRPr="007E2629">
        <w:rPr>
          <w:rFonts w:ascii="Times New Roman" w:hAnsi="Times New Roman" w:cs="Times New Roman"/>
          <w:szCs w:val="21"/>
        </w:rPr>
        <w:t xml:space="preserve">　</w:t>
      </w:r>
      <w:r w:rsidR="006552F9" w:rsidRPr="007E2629">
        <w:rPr>
          <w:rFonts w:ascii="Times New Roman" w:hAnsi="Times New Roman" w:cs="Times New Roman"/>
          <w:szCs w:val="21"/>
        </w:rPr>
        <w:t>政治の場、働く場、学ぶ場、家庭における</w:t>
      </w:r>
      <w:r w:rsidR="001F5266" w:rsidRPr="007E2629">
        <w:rPr>
          <w:rFonts w:ascii="Times New Roman" w:hAnsi="Times New Roman" w:cs="Times New Roman"/>
          <w:szCs w:val="21"/>
        </w:rPr>
        <w:t>男女平等</w:t>
      </w:r>
      <w:r w:rsidR="00291E88" w:rsidRPr="007E2629">
        <w:rPr>
          <w:rFonts w:ascii="Times New Roman" w:hAnsi="Times New Roman" w:cs="Times New Roman"/>
          <w:szCs w:val="21"/>
        </w:rPr>
        <w:t>の</w:t>
      </w:r>
      <w:r w:rsidR="001F5266" w:rsidRPr="007E2629">
        <w:rPr>
          <w:rFonts w:ascii="Times New Roman" w:hAnsi="Times New Roman" w:cs="Times New Roman"/>
          <w:szCs w:val="21"/>
        </w:rPr>
        <w:t>実現</w:t>
      </w:r>
      <w:r w:rsidR="00291E88" w:rsidRPr="007E2629">
        <w:rPr>
          <w:rFonts w:ascii="Times New Roman" w:hAnsi="Times New Roman" w:cs="Times New Roman"/>
          <w:szCs w:val="21"/>
        </w:rPr>
        <w:t>を</w:t>
      </w:r>
      <w:r w:rsidR="003333B1">
        <w:rPr>
          <w:rFonts w:ascii="Times New Roman" w:hAnsi="Times New Roman" w:cs="Times New Roman" w:hint="eastAsia"/>
          <w:szCs w:val="21"/>
        </w:rPr>
        <w:t>めざ</w:t>
      </w:r>
      <w:r w:rsidR="001F5266" w:rsidRPr="007E2629">
        <w:rPr>
          <w:rFonts w:ascii="Times New Roman" w:hAnsi="Times New Roman" w:cs="Times New Roman"/>
          <w:szCs w:val="21"/>
        </w:rPr>
        <w:t>し、</w:t>
      </w:r>
      <w:r w:rsidR="006552F9" w:rsidRPr="007E2629">
        <w:rPr>
          <w:rFonts w:ascii="Times New Roman" w:hAnsi="Times New Roman" w:cs="Times New Roman"/>
          <w:szCs w:val="21"/>
        </w:rPr>
        <w:t>選択的夫婦別姓制度や同性婚制度などを整備し、日本の将来世代にふさわしい、</w:t>
      </w:r>
      <w:r w:rsidR="001F5266" w:rsidRPr="007E2629">
        <w:rPr>
          <w:rFonts w:ascii="Times New Roman" w:hAnsi="Times New Roman" w:cs="Times New Roman"/>
          <w:szCs w:val="21"/>
        </w:rPr>
        <w:t>伸びやかで活力のある社会や経済へと転換する</w:t>
      </w:r>
      <w:r w:rsidR="00532A88" w:rsidRPr="007E2629">
        <w:rPr>
          <w:rFonts w:ascii="Times New Roman" w:hAnsi="Times New Roman" w:cs="Times New Roman"/>
          <w:szCs w:val="21"/>
        </w:rPr>
        <w:t>。</w:t>
      </w:r>
      <w:r w:rsidR="006E4F99" w:rsidRPr="007E2629">
        <w:rPr>
          <w:rFonts w:ascii="Times New Roman" w:hAnsi="Times New Roman" w:cs="Times New Roman" w:hint="eastAsia"/>
          <w:szCs w:val="21"/>
        </w:rPr>
        <w:t>日本に住む誰も</w:t>
      </w:r>
      <w:r w:rsidR="003669CE" w:rsidRPr="007E2629">
        <w:rPr>
          <w:rFonts w:ascii="Times New Roman" w:hAnsi="Times New Roman" w:cs="Times New Roman"/>
          <w:szCs w:val="21"/>
        </w:rPr>
        <w:t>が個人として尊重されるよう、</w:t>
      </w:r>
      <w:r w:rsidR="00532A88" w:rsidRPr="007E2629">
        <w:rPr>
          <w:rFonts w:ascii="Times New Roman" w:hAnsi="Times New Roman" w:cs="Times New Roman"/>
          <w:szCs w:val="21"/>
        </w:rPr>
        <w:t>あらゆる差別を禁止する。</w:t>
      </w:r>
    </w:p>
    <w:p w14:paraId="5E8D0F35" w14:textId="77777777" w:rsidR="00D565A4" w:rsidRPr="007E2629" w:rsidRDefault="00D565A4" w:rsidP="00421B3D">
      <w:pPr>
        <w:spacing w:line="260" w:lineRule="exact"/>
        <w:rPr>
          <w:rFonts w:ascii="Times New Roman" w:hAnsi="Times New Roman" w:cs="Times New Roman"/>
          <w:szCs w:val="21"/>
        </w:rPr>
      </w:pPr>
    </w:p>
    <w:p w14:paraId="733DE9B2" w14:textId="59063787" w:rsidR="003669CE" w:rsidRPr="007E2629" w:rsidRDefault="003669CE" w:rsidP="00421B3D">
      <w:pPr>
        <w:spacing w:line="260" w:lineRule="exact"/>
        <w:rPr>
          <w:rFonts w:ascii="ＭＳ Ｐゴシック" w:eastAsia="ＭＳ Ｐゴシック" w:hAnsi="ＭＳ Ｐゴシック" w:cs="Times New Roman"/>
          <w:sz w:val="22"/>
        </w:rPr>
      </w:pPr>
      <w:r w:rsidRPr="007E2629">
        <w:rPr>
          <w:rFonts w:ascii="ＭＳ Ｐゴシック" w:eastAsia="ＭＳ Ｐゴシック" w:hAnsi="ＭＳ Ｐゴシック" w:cs="Times New Roman"/>
          <w:sz w:val="22"/>
        </w:rPr>
        <w:t xml:space="preserve">４　</w:t>
      </w:r>
      <w:r w:rsidR="006552F9" w:rsidRPr="007E2629">
        <w:rPr>
          <w:rFonts w:ascii="ＭＳ Ｐゴシック" w:eastAsia="ＭＳ Ｐゴシック" w:hAnsi="ＭＳ Ｐゴシック" w:cs="Times New Roman"/>
          <w:sz w:val="22"/>
        </w:rPr>
        <w:t>将来世代へと繋げるために、気候変動対策を強化し、</w:t>
      </w:r>
      <w:r w:rsidRPr="007E2629">
        <w:rPr>
          <w:rFonts w:ascii="ＭＳ Ｐゴシック" w:eastAsia="ＭＳ Ｐゴシック" w:hAnsi="ＭＳ Ｐゴシック" w:cs="Times New Roman"/>
          <w:sz w:val="22"/>
        </w:rPr>
        <w:t>エネルギー転換</w:t>
      </w:r>
      <w:r w:rsidR="006552F9" w:rsidRPr="007E2629">
        <w:rPr>
          <w:rFonts w:ascii="ＭＳ Ｐゴシック" w:eastAsia="ＭＳ Ｐゴシック" w:hAnsi="ＭＳ Ｐゴシック" w:cs="Times New Roman"/>
          <w:sz w:val="22"/>
        </w:rPr>
        <w:t>を推進する</w:t>
      </w:r>
    </w:p>
    <w:p w14:paraId="2C52FEAD" w14:textId="228B7F4E" w:rsidR="00DD5B00" w:rsidRPr="007E2629" w:rsidRDefault="003669CE" w:rsidP="00421B3D">
      <w:pPr>
        <w:spacing w:line="260" w:lineRule="exact"/>
        <w:rPr>
          <w:rFonts w:ascii="Times New Roman" w:hAnsi="Times New Roman" w:cs="Times New Roman"/>
          <w:szCs w:val="21"/>
        </w:rPr>
      </w:pPr>
      <w:r w:rsidRPr="007E2629">
        <w:rPr>
          <w:rFonts w:ascii="Times New Roman" w:hAnsi="Times New Roman" w:cs="Times New Roman"/>
          <w:szCs w:val="21"/>
        </w:rPr>
        <w:t xml:space="preserve">　</w:t>
      </w:r>
      <w:r w:rsidR="000B5EF3">
        <w:rPr>
          <w:rFonts w:ascii="Times New Roman" w:hAnsi="Times New Roman" w:cs="Times New Roman" w:hint="eastAsia"/>
          <w:szCs w:val="21"/>
        </w:rPr>
        <w:t>市民の</w:t>
      </w:r>
      <w:r w:rsidR="00D51787" w:rsidRPr="007E2629">
        <w:rPr>
          <w:rFonts w:ascii="Times New Roman" w:hAnsi="Times New Roman" w:cs="Times New Roman"/>
          <w:szCs w:val="21"/>
        </w:rPr>
        <w:t>生活</w:t>
      </w:r>
      <w:r w:rsidR="006552F9" w:rsidRPr="007E2629">
        <w:rPr>
          <w:rFonts w:ascii="Times New Roman" w:hAnsi="Times New Roman" w:cs="Times New Roman"/>
          <w:szCs w:val="21"/>
        </w:rPr>
        <w:t>を脅かす</w:t>
      </w:r>
      <w:r w:rsidR="00D51787" w:rsidRPr="007E2629">
        <w:rPr>
          <w:rFonts w:ascii="Times New Roman" w:hAnsi="Times New Roman" w:cs="Times New Roman"/>
          <w:szCs w:val="21"/>
        </w:rPr>
        <w:t>異常気象が頻発する現実を直視し</w:t>
      </w:r>
      <w:r w:rsidR="006552F9" w:rsidRPr="007E2629">
        <w:rPr>
          <w:rFonts w:ascii="Times New Roman" w:hAnsi="Times New Roman" w:cs="Times New Roman"/>
          <w:szCs w:val="21"/>
        </w:rPr>
        <w:t>、将来世代や未来の人々、生きものに対する責任を果たすために、</w:t>
      </w:r>
      <w:r w:rsidR="00D51787" w:rsidRPr="007E2629">
        <w:rPr>
          <w:rFonts w:ascii="Times New Roman" w:hAnsi="Times New Roman" w:cs="Times New Roman"/>
          <w:szCs w:val="21"/>
        </w:rPr>
        <w:t>国際協調に基づく</w:t>
      </w:r>
      <w:r w:rsidR="006552F9" w:rsidRPr="007E2629">
        <w:rPr>
          <w:rFonts w:ascii="Times New Roman" w:hAnsi="Times New Roman" w:cs="Times New Roman"/>
          <w:szCs w:val="21"/>
        </w:rPr>
        <w:t>気候</w:t>
      </w:r>
      <w:r w:rsidR="00BC0367">
        <w:rPr>
          <w:rFonts w:ascii="Times New Roman" w:hAnsi="Times New Roman" w:cs="Times New Roman" w:hint="eastAsia"/>
          <w:szCs w:val="21"/>
        </w:rPr>
        <w:t>危機</w:t>
      </w:r>
      <w:r w:rsidR="006552F9" w:rsidRPr="007E2629">
        <w:rPr>
          <w:rFonts w:ascii="Times New Roman" w:hAnsi="Times New Roman" w:cs="Times New Roman"/>
          <w:szCs w:val="21"/>
        </w:rPr>
        <w:t>と環境保全の対策を加速し、温暖化対策の強化</w:t>
      </w:r>
      <w:r w:rsidR="00D51787" w:rsidRPr="007E2629">
        <w:rPr>
          <w:rFonts w:ascii="Times New Roman" w:hAnsi="Times New Roman" w:cs="Times New Roman"/>
          <w:szCs w:val="21"/>
        </w:rPr>
        <w:t>へのリーダーシップを発揮する</w:t>
      </w:r>
      <w:r w:rsidR="006552F9" w:rsidRPr="007E2629">
        <w:rPr>
          <w:rFonts w:ascii="Times New Roman" w:hAnsi="Times New Roman" w:cs="Times New Roman"/>
          <w:szCs w:val="21"/>
        </w:rPr>
        <w:t>。</w:t>
      </w:r>
      <w:r w:rsidR="003F5C14">
        <w:rPr>
          <w:rFonts w:ascii="Times New Roman" w:hAnsi="Times New Roman" w:cs="Times New Roman" w:hint="eastAsia"/>
          <w:szCs w:val="21"/>
        </w:rPr>
        <w:t>原発</w:t>
      </w:r>
      <w:r w:rsidRPr="007E2629">
        <w:rPr>
          <w:rFonts w:ascii="Times New Roman" w:hAnsi="Times New Roman" w:cs="Times New Roman"/>
          <w:szCs w:val="21"/>
        </w:rPr>
        <w:t>にも化石燃料にも頼らないエネルギーへの転換を進め、脱炭素社会を早期に実現し、経済や安全保障上のリスクを軽減する。</w:t>
      </w:r>
    </w:p>
    <w:p w14:paraId="1A74264E" w14:textId="77777777" w:rsidR="00D565A4" w:rsidRPr="007E2629" w:rsidRDefault="00D565A4" w:rsidP="00421B3D">
      <w:pPr>
        <w:snapToGrid w:val="0"/>
        <w:spacing w:line="260" w:lineRule="exact"/>
        <w:rPr>
          <w:rFonts w:ascii="Times New Roman" w:hAnsi="Times New Roman" w:cs="Times New Roman"/>
          <w:szCs w:val="21"/>
        </w:rPr>
      </w:pPr>
    </w:p>
    <w:p w14:paraId="2DBF4C86" w14:textId="648D43EF" w:rsidR="00FA0502" w:rsidRPr="007E2629" w:rsidRDefault="00FA0502" w:rsidP="00421B3D">
      <w:pPr>
        <w:spacing w:line="260" w:lineRule="exact"/>
        <w:rPr>
          <w:rFonts w:ascii="ＭＳ Ｐゴシック" w:eastAsia="ＭＳ Ｐゴシック" w:hAnsi="ＭＳ Ｐゴシック" w:cs="Times New Roman"/>
          <w:sz w:val="22"/>
        </w:rPr>
      </w:pPr>
      <w:r w:rsidRPr="007E2629">
        <w:rPr>
          <w:rFonts w:ascii="ＭＳ Ｐゴシック" w:eastAsia="ＭＳ Ｐゴシック" w:hAnsi="ＭＳ Ｐゴシック" w:cs="Times New Roman"/>
          <w:sz w:val="22"/>
        </w:rPr>
        <w:t xml:space="preserve">５　</w:t>
      </w:r>
      <w:r w:rsidR="000B6430" w:rsidRPr="007E2629">
        <w:rPr>
          <w:rFonts w:ascii="ＭＳ Ｐゴシック" w:eastAsia="ＭＳ Ｐゴシック" w:hAnsi="ＭＳ Ｐゴシック" w:cs="Times New Roman"/>
          <w:sz w:val="22"/>
        </w:rPr>
        <w:t>権力の私物化を止め、立憲主義に基づく公正</w:t>
      </w:r>
      <w:r w:rsidR="006E4F99" w:rsidRPr="007E2629">
        <w:rPr>
          <w:rFonts w:ascii="ＭＳ Ｐゴシック" w:eastAsia="ＭＳ Ｐゴシック" w:hAnsi="ＭＳ Ｐゴシック" w:cs="Times New Roman" w:hint="eastAsia"/>
          <w:sz w:val="22"/>
        </w:rPr>
        <w:t>で開かれた</w:t>
      </w:r>
      <w:r w:rsidR="000B6430" w:rsidRPr="007E2629">
        <w:rPr>
          <w:rFonts w:ascii="ＭＳ Ｐゴシック" w:eastAsia="ＭＳ Ｐゴシック" w:hAnsi="ＭＳ Ｐゴシック" w:cs="Times New Roman"/>
          <w:sz w:val="22"/>
        </w:rPr>
        <w:t>政治を</w:t>
      </w:r>
      <w:r w:rsidR="006E4F99" w:rsidRPr="007E2629">
        <w:rPr>
          <w:rFonts w:ascii="ＭＳ Ｐゴシック" w:eastAsia="ＭＳ Ｐゴシック" w:hAnsi="ＭＳ Ｐゴシック" w:cs="Times New Roman" w:hint="eastAsia"/>
          <w:sz w:val="22"/>
        </w:rPr>
        <w:t>行う</w:t>
      </w:r>
    </w:p>
    <w:p w14:paraId="10E9CFE1" w14:textId="2CEFE531" w:rsidR="007E2629" w:rsidRDefault="000B6430" w:rsidP="00421B3D">
      <w:pPr>
        <w:spacing w:line="260" w:lineRule="exact"/>
        <w:rPr>
          <w:rFonts w:ascii="Times New Roman" w:hAnsi="Times New Roman" w:cs="Times New Roman"/>
          <w:szCs w:val="21"/>
        </w:rPr>
      </w:pPr>
      <w:r w:rsidRPr="007E2629">
        <w:rPr>
          <w:rFonts w:ascii="Times New Roman" w:hAnsi="Times New Roman" w:cs="Times New Roman"/>
          <w:szCs w:val="21"/>
        </w:rPr>
        <w:t xml:space="preserve">　</w:t>
      </w:r>
      <w:r w:rsidR="00291E88" w:rsidRPr="007E2629">
        <w:rPr>
          <w:rFonts w:ascii="Times New Roman" w:hAnsi="Times New Roman" w:cs="Times New Roman"/>
          <w:szCs w:val="21"/>
        </w:rPr>
        <w:t>「</w:t>
      </w:r>
      <w:r w:rsidR="003F5C14">
        <w:rPr>
          <w:rFonts w:ascii="Times New Roman" w:hAnsi="Times New Roman" w:cs="Times New Roman" w:hint="eastAsia"/>
          <w:szCs w:val="21"/>
        </w:rPr>
        <w:t>自公</w:t>
      </w:r>
      <w:r w:rsidR="00291E88" w:rsidRPr="007E2629">
        <w:rPr>
          <w:rFonts w:ascii="Times New Roman" w:hAnsi="Times New Roman" w:cs="Times New Roman"/>
          <w:szCs w:val="21"/>
        </w:rPr>
        <w:t>一強体制」</w:t>
      </w:r>
      <w:r w:rsidR="002B0E57" w:rsidRPr="007E2629">
        <w:rPr>
          <w:rFonts w:ascii="Times New Roman" w:hAnsi="Times New Roman" w:cs="Times New Roman"/>
          <w:szCs w:val="21"/>
        </w:rPr>
        <w:t>の</w:t>
      </w:r>
      <w:r w:rsidR="00305AFC" w:rsidRPr="007E2629">
        <w:rPr>
          <w:rFonts w:ascii="Times New Roman" w:hAnsi="Times New Roman" w:cs="Times New Roman"/>
          <w:szCs w:val="21"/>
        </w:rPr>
        <w:t>下</w:t>
      </w:r>
      <w:r w:rsidR="003F5C14">
        <w:rPr>
          <w:rFonts w:ascii="Times New Roman" w:hAnsi="Times New Roman" w:cs="Times New Roman" w:hint="eastAsia"/>
          <w:szCs w:val="21"/>
        </w:rPr>
        <w:t>で</w:t>
      </w:r>
      <w:r w:rsidR="00305AFC" w:rsidRPr="007E2629">
        <w:rPr>
          <w:rFonts w:ascii="Times New Roman" w:hAnsi="Times New Roman" w:cs="Times New Roman"/>
          <w:szCs w:val="21"/>
        </w:rPr>
        <w:t>の</w:t>
      </w:r>
      <w:r w:rsidR="00291E88" w:rsidRPr="007E2629">
        <w:rPr>
          <w:rFonts w:ascii="Times New Roman" w:hAnsi="Times New Roman" w:cs="Times New Roman"/>
          <w:szCs w:val="21"/>
        </w:rPr>
        <w:t>権力の腐敗</w:t>
      </w:r>
      <w:r w:rsidR="003F5C14">
        <w:rPr>
          <w:rFonts w:ascii="Times New Roman" w:hAnsi="Times New Roman" w:cs="Times New Roman" w:hint="eastAsia"/>
          <w:szCs w:val="21"/>
        </w:rPr>
        <w:t>・私物化</w:t>
      </w:r>
      <w:r w:rsidR="00EB5066" w:rsidRPr="007E2629">
        <w:rPr>
          <w:rFonts w:ascii="Times New Roman" w:hAnsi="Times New Roman" w:cs="Times New Roman"/>
          <w:szCs w:val="21"/>
        </w:rPr>
        <w:t>に歯止めをかけ、みんなのための政治を取り戻す</w:t>
      </w:r>
      <w:r w:rsidR="009C269E" w:rsidRPr="007E2629">
        <w:rPr>
          <w:rFonts w:ascii="Times New Roman" w:hAnsi="Times New Roman" w:cs="Times New Roman" w:hint="eastAsia"/>
          <w:szCs w:val="21"/>
        </w:rPr>
        <w:t>。</w:t>
      </w:r>
      <w:r w:rsidR="009C269E" w:rsidRPr="00ED27AF">
        <w:rPr>
          <w:rFonts w:ascii="Times New Roman" w:hAnsi="Times New Roman" w:cs="Times New Roman" w:hint="eastAsia"/>
          <w:szCs w:val="21"/>
        </w:rPr>
        <w:t>また</w:t>
      </w:r>
      <w:r w:rsidR="002B0E57" w:rsidRPr="00ED27AF">
        <w:rPr>
          <w:rFonts w:ascii="Times New Roman" w:hAnsi="Times New Roman" w:cs="Times New Roman" w:hint="eastAsia"/>
          <w:szCs w:val="21"/>
        </w:rPr>
        <w:t>同一選挙区からの</w:t>
      </w:r>
      <w:r w:rsidR="00EB5066" w:rsidRPr="00ED27AF">
        <w:rPr>
          <w:rFonts w:ascii="Times New Roman" w:hAnsi="Times New Roman" w:cs="Times New Roman" w:hint="eastAsia"/>
          <w:szCs w:val="21"/>
        </w:rPr>
        <w:t>世襲</w:t>
      </w:r>
      <w:r w:rsidR="002B0E57" w:rsidRPr="00ED27AF">
        <w:rPr>
          <w:rFonts w:ascii="Times New Roman" w:hAnsi="Times New Roman" w:cs="Times New Roman" w:hint="eastAsia"/>
          <w:szCs w:val="21"/>
        </w:rPr>
        <w:t>立候補</w:t>
      </w:r>
      <w:r w:rsidR="00305AFC" w:rsidRPr="00ED27AF">
        <w:rPr>
          <w:rFonts w:ascii="Times New Roman" w:hAnsi="Times New Roman" w:cs="Times New Roman" w:hint="eastAsia"/>
          <w:szCs w:val="21"/>
        </w:rPr>
        <w:t>や親族間の政治資金のやり取りを</w:t>
      </w:r>
      <w:r w:rsidR="00ED3B00" w:rsidRPr="00ED27AF">
        <w:rPr>
          <w:rFonts w:ascii="Times New Roman" w:hAnsi="Times New Roman" w:cs="Times New Roman" w:hint="eastAsia"/>
          <w:szCs w:val="21"/>
        </w:rPr>
        <w:t>制限</w:t>
      </w:r>
      <w:r w:rsidR="00305AFC" w:rsidRPr="00ED27AF">
        <w:rPr>
          <w:rFonts w:ascii="Times New Roman" w:hAnsi="Times New Roman" w:cs="Times New Roman" w:hint="eastAsia"/>
          <w:szCs w:val="21"/>
        </w:rPr>
        <w:t>する。</w:t>
      </w:r>
      <w:r w:rsidR="002B0E57" w:rsidRPr="007E2629">
        <w:rPr>
          <w:rFonts w:ascii="Times New Roman" w:hAnsi="Times New Roman" w:cs="Times New Roman"/>
          <w:szCs w:val="21"/>
        </w:rPr>
        <w:t>解散権の</w:t>
      </w:r>
      <w:r w:rsidR="00FB2B1A" w:rsidRPr="007E2629">
        <w:rPr>
          <w:rFonts w:ascii="Times New Roman" w:hAnsi="Times New Roman" w:cs="Times New Roman" w:hint="eastAsia"/>
          <w:szCs w:val="21"/>
        </w:rPr>
        <w:t>乱用は許されない。</w:t>
      </w:r>
      <w:r w:rsidR="00305AFC" w:rsidRPr="007E2629">
        <w:rPr>
          <w:rFonts w:ascii="Times New Roman" w:hAnsi="Times New Roman" w:cs="Times New Roman"/>
          <w:szCs w:val="21"/>
        </w:rPr>
        <w:t>財政民主主義の原則をないがしろにする予備費の膨張と流用は</w:t>
      </w:r>
      <w:r w:rsidR="006E4F99" w:rsidRPr="007E2629">
        <w:rPr>
          <w:rFonts w:ascii="Times New Roman" w:hAnsi="Times New Roman" w:cs="Times New Roman"/>
          <w:szCs w:val="21"/>
        </w:rPr>
        <w:t>認められない。</w:t>
      </w:r>
    </w:p>
    <w:p w14:paraId="7BE8F7FB" w14:textId="77777777" w:rsidR="00601F85" w:rsidRDefault="00601F85" w:rsidP="00421B3D">
      <w:pPr>
        <w:spacing w:line="260" w:lineRule="exact"/>
        <w:jc w:val="right"/>
        <w:rPr>
          <w:rFonts w:ascii="Times New Roman" w:hAnsi="Times New Roman" w:cs="Times New Roman"/>
          <w:szCs w:val="21"/>
        </w:rPr>
      </w:pPr>
    </w:p>
    <w:p w14:paraId="0FD56DF1" w14:textId="7CEDD93E" w:rsidR="00601F85" w:rsidRDefault="00601F85" w:rsidP="00421B3D">
      <w:pPr>
        <w:spacing w:line="260" w:lineRule="exact"/>
        <w:jc w:val="right"/>
        <w:rPr>
          <w:rFonts w:ascii="Times New Roman" w:hAnsi="Times New Roman" w:cs="Times New Roman"/>
          <w:szCs w:val="21"/>
        </w:rPr>
      </w:pPr>
      <w:r w:rsidRPr="00601F85">
        <w:rPr>
          <w:rFonts w:ascii="Times New Roman" w:hAnsi="Times New Roman" w:cs="Times New Roman"/>
          <w:szCs w:val="21"/>
        </w:rPr>
        <w:t>2023</w:t>
      </w:r>
      <w:r w:rsidRPr="00601F85">
        <w:rPr>
          <w:rFonts w:ascii="Times New Roman" w:hAnsi="Times New Roman" w:cs="Times New Roman"/>
          <w:szCs w:val="21"/>
        </w:rPr>
        <w:t>年</w:t>
      </w:r>
      <w:r w:rsidR="00620B6D">
        <w:rPr>
          <w:rFonts w:ascii="Times New Roman" w:hAnsi="Times New Roman" w:cs="Times New Roman"/>
          <w:szCs w:val="21"/>
        </w:rPr>
        <w:t>1</w:t>
      </w:r>
      <w:r w:rsidR="00620B6D">
        <w:rPr>
          <w:rFonts w:ascii="Times New Roman" w:hAnsi="Times New Roman" w:cs="Times New Roman" w:hint="eastAsia"/>
          <w:szCs w:val="21"/>
        </w:rPr>
        <w:t>2</w:t>
      </w:r>
      <w:r w:rsidRPr="00601F85">
        <w:rPr>
          <w:rFonts w:ascii="Times New Roman" w:hAnsi="Times New Roman" w:cs="Times New Roman"/>
          <w:szCs w:val="21"/>
        </w:rPr>
        <w:t>月</w:t>
      </w:r>
      <w:r w:rsidR="00620B6D">
        <w:rPr>
          <w:rFonts w:ascii="Times New Roman" w:hAnsi="Times New Roman" w:cs="Times New Roman" w:hint="eastAsia"/>
          <w:szCs w:val="21"/>
        </w:rPr>
        <w:t>7</w:t>
      </w:r>
      <w:bookmarkStart w:id="0" w:name="_GoBack"/>
      <w:bookmarkEnd w:id="0"/>
      <w:r w:rsidRPr="00601F85">
        <w:rPr>
          <w:rFonts w:ascii="Times New Roman" w:hAnsi="Times New Roman" w:cs="Times New Roman"/>
          <w:szCs w:val="21"/>
        </w:rPr>
        <w:t>日</w:t>
      </w:r>
    </w:p>
    <w:p w14:paraId="37681C90" w14:textId="337E5025" w:rsidR="007E2629" w:rsidRDefault="00BE231E" w:rsidP="00421B3D">
      <w:pPr>
        <w:spacing w:line="260" w:lineRule="exact"/>
        <w:jc w:val="right"/>
        <w:rPr>
          <w:rFonts w:ascii="Times New Roman" w:hAnsi="Times New Roman" w:cs="Times New Roman"/>
          <w:szCs w:val="21"/>
        </w:rPr>
      </w:pPr>
      <w:r w:rsidRPr="00BE231E">
        <w:rPr>
          <w:rFonts w:ascii="Times New Roman" w:hAnsi="Times New Roman" w:cs="Times New Roman"/>
          <w:szCs w:val="21"/>
        </w:rPr>
        <w:t>安保法制の廃止と立憲主義の回復を求める市民連合</w:t>
      </w:r>
    </w:p>
    <w:p w14:paraId="15B496CC" w14:textId="2A2CF283" w:rsidR="00147455" w:rsidRPr="007E2629" w:rsidRDefault="00147455" w:rsidP="00421B3D">
      <w:pPr>
        <w:spacing w:line="260" w:lineRule="exact"/>
        <w:jc w:val="left"/>
        <w:rPr>
          <w:rFonts w:ascii="Times New Roman" w:hAnsi="Times New Roman" w:cs="Times New Roman"/>
          <w:szCs w:val="21"/>
        </w:rPr>
      </w:pPr>
    </w:p>
    <w:sectPr w:rsidR="00147455" w:rsidRPr="007E2629" w:rsidSect="00544C06">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7D4F" w14:textId="77777777" w:rsidR="007318FA" w:rsidRDefault="007318FA" w:rsidP="00CB02B7">
      <w:r>
        <w:separator/>
      </w:r>
    </w:p>
  </w:endnote>
  <w:endnote w:type="continuationSeparator" w:id="0">
    <w:p w14:paraId="51A7DC4E" w14:textId="77777777" w:rsidR="007318FA" w:rsidRDefault="007318FA" w:rsidP="00CB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1C1A" w14:textId="77777777" w:rsidR="007318FA" w:rsidRDefault="007318FA" w:rsidP="00CB02B7">
      <w:r>
        <w:separator/>
      </w:r>
    </w:p>
  </w:footnote>
  <w:footnote w:type="continuationSeparator" w:id="0">
    <w:p w14:paraId="05B39245" w14:textId="77777777" w:rsidR="007318FA" w:rsidRDefault="007318FA" w:rsidP="00CB0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B441D"/>
    <w:multiLevelType w:val="hybridMultilevel"/>
    <w:tmpl w:val="70947C00"/>
    <w:lvl w:ilvl="0" w:tplc="529A4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F3"/>
    <w:rsid w:val="00007842"/>
    <w:rsid w:val="00017F9A"/>
    <w:rsid w:val="000942C1"/>
    <w:rsid w:val="000B5EF3"/>
    <w:rsid w:val="000B6430"/>
    <w:rsid w:val="000D22F3"/>
    <w:rsid w:val="00111A2B"/>
    <w:rsid w:val="00141713"/>
    <w:rsid w:val="00147455"/>
    <w:rsid w:val="0018543B"/>
    <w:rsid w:val="001F1B1B"/>
    <w:rsid w:val="001F5266"/>
    <w:rsid w:val="0021314A"/>
    <w:rsid w:val="00291E88"/>
    <w:rsid w:val="002B0E57"/>
    <w:rsid w:val="002D72E7"/>
    <w:rsid w:val="00305AFC"/>
    <w:rsid w:val="003329C7"/>
    <w:rsid w:val="003333B1"/>
    <w:rsid w:val="003364FE"/>
    <w:rsid w:val="00342B8A"/>
    <w:rsid w:val="0035291A"/>
    <w:rsid w:val="003669CE"/>
    <w:rsid w:val="0037453A"/>
    <w:rsid w:val="003A2465"/>
    <w:rsid w:val="003B377A"/>
    <w:rsid w:val="003C02E3"/>
    <w:rsid w:val="003C4905"/>
    <w:rsid w:val="003E00D3"/>
    <w:rsid w:val="003F5C14"/>
    <w:rsid w:val="00421B3D"/>
    <w:rsid w:val="00440C70"/>
    <w:rsid w:val="004F663F"/>
    <w:rsid w:val="00532A88"/>
    <w:rsid w:val="00544C06"/>
    <w:rsid w:val="00554239"/>
    <w:rsid w:val="00564569"/>
    <w:rsid w:val="00594B99"/>
    <w:rsid w:val="005B6AFD"/>
    <w:rsid w:val="005C228F"/>
    <w:rsid w:val="005F49CF"/>
    <w:rsid w:val="00601F85"/>
    <w:rsid w:val="00610D66"/>
    <w:rsid w:val="00620B6D"/>
    <w:rsid w:val="006552F9"/>
    <w:rsid w:val="0067747A"/>
    <w:rsid w:val="006A520F"/>
    <w:rsid w:val="006E4F99"/>
    <w:rsid w:val="006F7418"/>
    <w:rsid w:val="007039C7"/>
    <w:rsid w:val="007318FA"/>
    <w:rsid w:val="00756244"/>
    <w:rsid w:val="007E2629"/>
    <w:rsid w:val="008027C3"/>
    <w:rsid w:val="0082576A"/>
    <w:rsid w:val="00830437"/>
    <w:rsid w:val="00865DE9"/>
    <w:rsid w:val="008975E9"/>
    <w:rsid w:val="009746B5"/>
    <w:rsid w:val="0098202A"/>
    <w:rsid w:val="0099139A"/>
    <w:rsid w:val="009B4BDA"/>
    <w:rsid w:val="009C269E"/>
    <w:rsid w:val="009C2D81"/>
    <w:rsid w:val="009E0754"/>
    <w:rsid w:val="00A1240B"/>
    <w:rsid w:val="00A511D2"/>
    <w:rsid w:val="00AC70FA"/>
    <w:rsid w:val="00AF3AF5"/>
    <w:rsid w:val="00B531E9"/>
    <w:rsid w:val="00BA2F58"/>
    <w:rsid w:val="00BC0367"/>
    <w:rsid w:val="00BD6E46"/>
    <w:rsid w:val="00BE231E"/>
    <w:rsid w:val="00C83885"/>
    <w:rsid w:val="00C86150"/>
    <w:rsid w:val="00C95A39"/>
    <w:rsid w:val="00CB02B7"/>
    <w:rsid w:val="00CB131B"/>
    <w:rsid w:val="00CD63E2"/>
    <w:rsid w:val="00CD77F7"/>
    <w:rsid w:val="00CE5A36"/>
    <w:rsid w:val="00D204E9"/>
    <w:rsid w:val="00D50008"/>
    <w:rsid w:val="00D51787"/>
    <w:rsid w:val="00D565A4"/>
    <w:rsid w:val="00D93416"/>
    <w:rsid w:val="00DD5B00"/>
    <w:rsid w:val="00E0280D"/>
    <w:rsid w:val="00E124CA"/>
    <w:rsid w:val="00E16DA4"/>
    <w:rsid w:val="00E36F1D"/>
    <w:rsid w:val="00E42EC3"/>
    <w:rsid w:val="00E90C39"/>
    <w:rsid w:val="00E915B4"/>
    <w:rsid w:val="00EB5066"/>
    <w:rsid w:val="00ED27AF"/>
    <w:rsid w:val="00ED3B00"/>
    <w:rsid w:val="00F168CF"/>
    <w:rsid w:val="00FA0502"/>
    <w:rsid w:val="00FB2B1A"/>
    <w:rsid w:val="00FF0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4CDC1"/>
  <w15:chartTrackingRefBased/>
  <w15:docId w15:val="{07096BA8-B2D6-4C64-9CC8-EDF90819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28F"/>
    <w:pPr>
      <w:ind w:leftChars="400" w:left="840"/>
    </w:pPr>
    <w:rPr>
      <w:rFonts w:asciiTheme="minorHAnsi" w:eastAsiaTheme="minorEastAsia" w:hAnsiTheme="minorHAnsi"/>
      <w:szCs w:val="24"/>
    </w:rPr>
  </w:style>
  <w:style w:type="paragraph" w:styleId="a4">
    <w:name w:val="header"/>
    <w:basedOn w:val="a"/>
    <w:link w:val="a5"/>
    <w:uiPriority w:val="99"/>
    <w:unhideWhenUsed/>
    <w:rsid w:val="00CB02B7"/>
    <w:pPr>
      <w:tabs>
        <w:tab w:val="center" w:pos="4252"/>
        <w:tab w:val="right" w:pos="8504"/>
      </w:tabs>
      <w:snapToGrid w:val="0"/>
    </w:pPr>
  </w:style>
  <w:style w:type="character" w:customStyle="1" w:styleId="a5">
    <w:name w:val="ヘッダー (文字)"/>
    <w:basedOn w:val="a0"/>
    <w:link w:val="a4"/>
    <w:uiPriority w:val="99"/>
    <w:rsid w:val="00CB02B7"/>
  </w:style>
  <w:style w:type="paragraph" w:styleId="a6">
    <w:name w:val="footer"/>
    <w:basedOn w:val="a"/>
    <w:link w:val="a7"/>
    <w:uiPriority w:val="99"/>
    <w:unhideWhenUsed/>
    <w:rsid w:val="00CB02B7"/>
    <w:pPr>
      <w:tabs>
        <w:tab w:val="center" w:pos="4252"/>
        <w:tab w:val="right" w:pos="8504"/>
      </w:tabs>
      <w:snapToGrid w:val="0"/>
    </w:pPr>
  </w:style>
  <w:style w:type="character" w:customStyle="1" w:styleId="a7">
    <w:name w:val="フッター (文字)"/>
    <w:basedOn w:val="a0"/>
    <w:link w:val="a6"/>
    <w:uiPriority w:val="99"/>
    <w:rsid w:val="00CB02B7"/>
  </w:style>
  <w:style w:type="paragraph" w:styleId="a8">
    <w:name w:val="Date"/>
    <w:basedOn w:val="a"/>
    <w:next w:val="a"/>
    <w:link w:val="a9"/>
    <w:uiPriority w:val="99"/>
    <w:semiHidden/>
    <w:unhideWhenUsed/>
    <w:rsid w:val="006E4F99"/>
  </w:style>
  <w:style w:type="character" w:customStyle="1" w:styleId="a9">
    <w:name w:val="日付 (文字)"/>
    <w:basedOn w:val="a0"/>
    <w:link w:val="a8"/>
    <w:uiPriority w:val="99"/>
    <w:semiHidden/>
    <w:rsid w:val="006E4F99"/>
  </w:style>
  <w:style w:type="paragraph" w:styleId="aa">
    <w:name w:val="Revision"/>
    <w:hidden/>
    <w:uiPriority w:val="99"/>
    <w:semiHidden/>
    <w:rsid w:val="005B6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二郎</dc:creator>
  <cp:keywords/>
  <dc:description/>
  <cp:lastModifiedBy>自治労本部用</cp:lastModifiedBy>
  <cp:revision>3</cp:revision>
  <cp:lastPrinted>2023-11-06T09:13:00Z</cp:lastPrinted>
  <dcterms:created xsi:type="dcterms:W3CDTF">2023-11-28T06:56:00Z</dcterms:created>
  <dcterms:modified xsi:type="dcterms:W3CDTF">2023-11-28T06:59:00Z</dcterms:modified>
</cp:coreProperties>
</file>